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09" w:rsidRPr="006A1914" w:rsidRDefault="00134D75" w:rsidP="00CF2A58">
      <w:pPr>
        <w:pStyle w:val="headline"/>
        <w:spacing w:after="0"/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B65498" wp14:editId="41D84640">
            <wp:simplePos x="0" y="0"/>
            <wp:positionH relativeFrom="margin">
              <wp:posOffset>-549275</wp:posOffset>
            </wp:positionH>
            <wp:positionV relativeFrom="margin">
              <wp:posOffset>706120</wp:posOffset>
            </wp:positionV>
            <wp:extent cx="2529205" cy="2469515"/>
            <wp:effectExtent l="0" t="0" r="4445" b="6985"/>
            <wp:wrapTight wrapText="bothSides">
              <wp:wrapPolygon edited="0">
                <wp:start x="0" y="0"/>
                <wp:lineTo x="0" y="21494"/>
                <wp:lineTo x="21475" y="21494"/>
                <wp:lineTo x="21475" y="0"/>
                <wp:lineTo x="0" y="0"/>
              </wp:wrapPolygon>
            </wp:wrapTight>
            <wp:docPr id="4" name="featuredImagePreview" descr="https://lcimages.s3.amazonaws.com/data/feat_img/4599/9964/1567255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aturedImagePreview" descr="https://lcimages.s3.amazonaws.com/data/feat_img/4599/9964/15672558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24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8ED">
        <w:rPr>
          <w:sz w:val="96"/>
          <w:szCs w:val="96"/>
        </w:rPr>
        <w:t>Stay and Play</w:t>
      </w:r>
    </w:p>
    <w:p w:rsidR="00071A3E" w:rsidRDefault="007D5B3D" w:rsidP="00074757">
      <w:pPr>
        <w:pStyle w:val="Day-Time"/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Mondays</w:t>
      </w:r>
    </w:p>
    <w:p w:rsidR="00FC6D09" w:rsidRDefault="007D5B3D" w:rsidP="00074757">
      <w:pPr>
        <w:pStyle w:val="Day-Time"/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9 </w:t>
      </w:r>
      <w:r w:rsidR="003B4734">
        <w:rPr>
          <w:b/>
          <w:sz w:val="44"/>
          <w:szCs w:val="44"/>
        </w:rPr>
        <w:t>am-12noon</w:t>
      </w:r>
      <w:r w:rsidR="00FC6D09" w:rsidRPr="006A1914">
        <w:rPr>
          <w:sz w:val="44"/>
          <w:szCs w:val="44"/>
        </w:rPr>
        <w:br/>
      </w:r>
      <w:r w:rsidR="00CF2A58">
        <w:rPr>
          <w:b/>
          <w:sz w:val="44"/>
          <w:szCs w:val="44"/>
        </w:rPr>
        <w:t>Lincoln</w:t>
      </w:r>
      <w:r w:rsidR="009766B4">
        <w:rPr>
          <w:b/>
          <w:sz w:val="44"/>
          <w:szCs w:val="44"/>
        </w:rPr>
        <w:t xml:space="preserve"> </w:t>
      </w:r>
      <w:r w:rsidR="00D97FF2">
        <w:rPr>
          <w:b/>
          <w:sz w:val="44"/>
          <w:szCs w:val="44"/>
        </w:rPr>
        <w:t>Community Room</w:t>
      </w:r>
    </w:p>
    <w:p w:rsidR="00CF2A58" w:rsidRDefault="00CF2A58" w:rsidP="00074757">
      <w:pPr>
        <w:pStyle w:val="Day-Time"/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Families welcome</w:t>
      </w:r>
      <w:r w:rsidR="00134D75">
        <w:rPr>
          <w:b/>
          <w:sz w:val="44"/>
          <w:szCs w:val="44"/>
        </w:rPr>
        <w:t>, recommended ages 0-5yrs</w:t>
      </w:r>
    </w:p>
    <w:p w:rsidR="00071A3E" w:rsidRPr="00134D75" w:rsidRDefault="00071A3E" w:rsidP="00074757">
      <w:pPr>
        <w:pStyle w:val="Day-Time"/>
        <w:spacing w:after="0"/>
        <w:rPr>
          <w:b/>
          <w:sz w:val="36"/>
          <w:szCs w:val="36"/>
        </w:rPr>
      </w:pPr>
    </w:p>
    <w:p w:rsidR="00134D75" w:rsidRDefault="0058605D" w:rsidP="00B351C7">
      <w:pPr>
        <w:pStyle w:val="Day-Time"/>
        <w:spacing w:after="0"/>
        <w:jc w:val="left"/>
        <w:rPr>
          <w:color w:val="auto"/>
          <w:sz w:val="36"/>
          <w:szCs w:val="36"/>
        </w:rPr>
      </w:pPr>
      <w:r w:rsidRPr="00134D75">
        <w:rPr>
          <w:color w:val="auto"/>
          <w:sz w:val="36"/>
          <w:szCs w:val="36"/>
        </w:rPr>
        <w:t>Roll out the carpet! Stay, play, and visit. Even though there is no story time, we can always meet up</w:t>
      </w:r>
      <w:r w:rsidR="00D01157" w:rsidRPr="00134D75">
        <w:rPr>
          <w:color w:val="auto"/>
          <w:sz w:val="36"/>
          <w:szCs w:val="36"/>
        </w:rPr>
        <w:t xml:space="preserve"> at the library with friends. There will be</w:t>
      </w:r>
      <w:r w:rsidRPr="00134D75">
        <w:rPr>
          <w:color w:val="auto"/>
          <w:sz w:val="36"/>
          <w:szCs w:val="36"/>
        </w:rPr>
        <w:t xml:space="preserve"> puppets, blocks, a craft table and plenty of books to read. </w:t>
      </w:r>
    </w:p>
    <w:p w:rsidR="00134D75" w:rsidRDefault="00134D75" w:rsidP="00B351C7">
      <w:pPr>
        <w:pStyle w:val="Day-Time"/>
        <w:spacing w:after="0"/>
        <w:jc w:val="left"/>
        <w:rPr>
          <w:color w:val="auto"/>
          <w:sz w:val="36"/>
          <w:szCs w:val="36"/>
        </w:rPr>
      </w:pPr>
    </w:p>
    <w:p w:rsidR="00074757" w:rsidRPr="00134D75" w:rsidRDefault="00134D75" w:rsidP="00B351C7">
      <w:pPr>
        <w:pStyle w:val="Day-Time"/>
        <w:spacing w:after="0"/>
        <w:jc w:val="left"/>
        <w:rPr>
          <w:color w:val="auto"/>
          <w:sz w:val="36"/>
          <w:szCs w:val="36"/>
        </w:rPr>
      </w:pPr>
      <w:r w:rsidRPr="00134D75">
        <w:rPr>
          <w:rFonts w:eastAsia="Times New Roman" w:cs="Times New Roman"/>
          <w:color w:val="auto"/>
          <w:kern w:val="28"/>
          <w:sz w:val="36"/>
          <w:szCs w:val="36"/>
          <w14:cntxtAlts/>
        </w:rPr>
        <w:t xml:space="preserve">We will not be </w:t>
      </w:r>
      <w:r w:rsidR="008C4D28">
        <w:rPr>
          <w:rFonts w:eastAsia="Times New Roman" w:cs="Times New Roman"/>
          <w:color w:val="auto"/>
          <w:kern w:val="28"/>
          <w:sz w:val="36"/>
          <w:szCs w:val="36"/>
          <w14:cntxtAlts/>
        </w:rPr>
        <w:t>meeting on July 4,September 5,October 10,</w:t>
      </w:r>
      <w:bookmarkStart w:id="0" w:name="_GoBack"/>
      <w:bookmarkEnd w:id="0"/>
    </w:p>
    <w:p w:rsidR="00B351C7" w:rsidRDefault="00B351C7" w:rsidP="00DF7C46">
      <w:pPr>
        <w:rPr>
          <w:rFonts w:ascii="Arial Narrow" w:eastAsia="Times New Roman" w:hAnsi="Arial Narrow" w:cs="Times New Roman"/>
          <w:color w:val="E36C0A" w:themeColor="accent6" w:themeShade="BF"/>
          <w:kern w:val="28"/>
          <w:sz w:val="32"/>
          <w:szCs w:val="32"/>
          <w14:cntxtAlts/>
        </w:rPr>
      </w:pPr>
    </w:p>
    <w:p w:rsidR="00B351C7" w:rsidRPr="00134D75" w:rsidRDefault="00074757" w:rsidP="00B351C7">
      <w:pPr>
        <w:jc w:val="center"/>
        <w:rPr>
          <w:rFonts w:ascii="Arial Narrow" w:eastAsia="Times New Roman" w:hAnsi="Arial Narrow" w:cs="Times New Roman"/>
          <w:color w:val="E36C0A" w:themeColor="accent6" w:themeShade="BF"/>
          <w:kern w:val="28"/>
          <w:sz w:val="32"/>
          <w:szCs w:val="32"/>
          <w14:cntxtAlts/>
        </w:rPr>
      </w:pPr>
      <w:r w:rsidRPr="00134D75">
        <w:rPr>
          <w:rFonts w:ascii="Arial Narrow" w:eastAsia="Times New Roman" w:hAnsi="Arial Narrow" w:cs="Times New Roman"/>
          <w:color w:val="E36C0A" w:themeColor="accent6" w:themeShade="BF"/>
          <w:kern w:val="28"/>
          <w:sz w:val="32"/>
          <w:szCs w:val="32"/>
          <w14:cntxtAlts/>
        </w:rPr>
        <w:t>Thank you to the Friends of the Library</w:t>
      </w:r>
    </w:p>
    <w:p w:rsidR="00074757" w:rsidRDefault="00074757" w:rsidP="00B351C7">
      <w:pPr>
        <w:jc w:val="center"/>
        <w:rPr>
          <w:rFonts w:ascii="Arial Narrow" w:eastAsia="Times New Roman" w:hAnsi="Arial Narrow" w:cs="Times New Roman"/>
          <w:color w:val="E36C0A" w:themeColor="accent6" w:themeShade="BF"/>
          <w:kern w:val="28"/>
          <w:sz w:val="32"/>
          <w:szCs w:val="32"/>
          <w14:cntxtAlts/>
        </w:rPr>
      </w:pPr>
      <w:r w:rsidRPr="00134D75">
        <w:rPr>
          <w:rFonts w:ascii="Arial Narrow" w:eastAsia="Times New Roman" w:hAnsi="Arial Narrow" w:cs="Times New Roman"/>
          <w:color w:val="E36C0A" w:themeColor="accent6" w:themeShade="BF"/>
          <w:kern w:val="28"/>
          <w:sz w:val="32"/>
          <w:szCs w:val="32"/>
          <w14:cntxtAlts/>
        </w:rPr>
        <w:t>for making this event possible.</w:t>
      </w:r>
      <w:r w:rsidR="00134D75" w:rsidRPr="00134D75">
        <w:rPr>
          <w:rFonts w:ascii="Arial Narrow" w:eastAsia="Times New Roman" w:hAnsi="Arial Narrow" w:cs="Times New Roman"/>
          <w:color w:val="E36C0A" w:themeColor="accent6" w:themeShade="BF"/>
          <w:kern w:val="28"/>
          <w:sz w:val="32"/>
          <w:szCs w:val="32"/>
          <w14:cntxtAlts/>
        </w:rPr>
        <w:t xml:space="preserve"> Children twelve and under must be accompanied by an adult. Pennsylvania State and County Department of Health guidelines will be followed during this program.</w:t>
      </w:r>
    </w:p>
    <w:p w:rsidR="00134D75" w:rsidRDefault="00134D75" w:rsidP="00B351C7">
      <w:pPr>
        <w:jc w:val="center"/>
        <w:rPr>
          <w:rFonts w:ascii="Arial Narrow" w:eastAsia="Times New Roman" w:hAnsi="Arial Narrow" w:cs="Times New Roman"/>
          <w:color w:val="E36C0A" w:themeColor="accent6" w:themeShade="BF"/>
          <w:kern w:val="28"/>
          <w:sz w:val="32"/>
          <w:szCs w:val="32"/>
          <w14:cntxtAlts/>
        </w:rPr>
      </w:pPr>
    </w:p>
    <w:p w:rsidR="00134D75" w:rsidRPr="00134D75" w:rsidRDefault="00134D75" w:rsidP="00B351C7">
      <w:pPr>
        <w:jc w:val="center"/>
        <w:rPr>
          <w:rFonts w:ascii="Arial Narrow" w:eastAsia="Times New Roman" w:hAnsi="Arial Narrow" w:cs="Times New Roman"/>
          <w:kern w:val="28"/>
          <w:sz w:val="32"/>
          <w:szCs w:val="32"/>
          <w14:cntxtAlts/>
        </w:rPr>
      </w:pPr>
    </w:p>
    <w:p w:rsidR="00790E91" w:rsidRPr="007D5B3D" w:rsidRDefault="00790E91" w:rsidP="007D5B3D">
      <w:pPr>
        <w:rPr>
          <w:rFonts w:ascii="Arial Narrow" w:eastAsia="Times New Roman" w:hAnsi="Arial Narrow" w:cs="Times New Roman"/>
          <w:color w:val="000000"/>
          <w:kern w:val="28"/>
          <w:sz w:val="32"/>
          <w:szCs w:val="32"/>
          <w14:cntxtAlts/>
        </w:rPr>
      </w:pPr>
    </w:p>
    <w:sectPr w:rsidR="00790E91" w:rsidRPr="007D5B3D" w:rsidSect="00790E91">
      <w:headerReference w:type="default" r:id="rId7"/>
      <w:footerReference w:type="default" r:id="rId8"/>
      <w:pgSz w:w="12240" w:h="15840"/>
      <w:pgMar w:top="36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34F" w:rsidRDefault="005A634F" w:rsidP="00790E91">
      <w:r>
        <w:separator/>
      </w:r>
    </w:p>
  </w:endnote>
  <w:endnote w:type="continuationSeparator" w:id="0">
    <w:p w:rsidR="005A634F" w:rsidRDefault="005A634F" w:rsidP="0079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DE" w:rsidRDefault="00FE5BF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4733925</wp:posOffset>
          </wp:positionH>
          <wp:positionV relativeFrom="paragraph">
            <wp:posOffset>-1584960</wp:posOffset>
          </wp:positionV>
          <wp:extent cx="1257300" cy="1411071"/>
          <wp:effectExtent l="0" t="0" r="0" b="0"/>
          <wp:wrapNone/>
          <wp:docPr id="2" name="Picture 2" descr="C:\Users\sthomas\Desktop\BasicL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homas\Desktop\BasicL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411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34F" w:rsidRDefault="005A634F" w:rsidP="00790E91">
      <w:r>
        <w:separator/>
      </w:r>
    </w:p>
  </w:footnote>
  <w:footnote w:type="continuationSeparator" w:id="0">
    <w:p w:rsidR="005A634F" w:rsidRDefault="005A634F" w:rsidP="00790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34F" w:rsidRPr="00480BDE" w:rsidRDefault="005A634F">
    <w:pPr>
      <w:pStyle w:val="Header"/>
      <w:rPr>
        <w:rFonts w:ascii="Arial" w:hAnsi="Arial" w:cs="Arial"/>
        <w:sz w:val="96"/>
        <w:szCs w:val="96"/>
      </w:rPr>
    </w:pPr>
    <w:r w:rsidRPr="00480BDE">
      <w:rPr>
        <w:rFonts w:ascii="Arial" w:hAnsi="Arial" w:cs="Arial"/>
        <w:noProof/>
        <w:color w:val="92D050"/>
        <w:sz w:val="96"/>
        <w:szCs w:val="96"/>
      </w:rPr>
      <w:drawing>
        <wp:anchor distT="0" distB="0" distL="114300" distR="114300" simplePos="0" relativeHeight="251658240" behindDoc="1" locked="0" layoutInCell="1" allowOverlap="1" wp14:anchorId="41A6DF84" wp14:editId="39D9AEE9">
          <wp:simplePos x="0" y="0"/>
          <wp:positionH relativeFrom="column">
            <wp:posOffset>-1142365</wp:posOffset>
          </wp:positionH>
          <wp:positionV relativeFrom="paragraph">
            <wp:posOffset>-457200</wp:posOffset>
          </wp:positionV>
          <wp:extent cx="7767002" cy="100514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PL_8.5x11_EVENT_Flyer_Blasc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002" cy="10051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0BDE" w:rsidRPr="00480BDE">
      <w:rPr>
        <w:rFonts w:ascii="Arial" w:hAnsi="Arial" w:cs="Arial"/>
        <w:color w:val="92D050"/>
        <w:sz w:val="96"/>
        <w:szCs w:val="96"/>
      </w:rPr>
      <w:t>LINCOLN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91"/>
    <w:rsid w:val="00071A3E"/>
    <w:rsid w:val="00074757"/>
    <w:rsid w:val="000C4449"/>
    <w:rsid w:val="00103A8F"/>
    <w:rsid w:val="00122811"/>
    <w:rsid w:val="00134D75"/>
    <w:rsid w:val="0014415D"/>
    <w:rsid w:val="00190204"/>
    <w:rsid w:val="001B0A61"/>
    <w:rsid w:val="00212C82"/>
    <w:rsid w:val="00310793"/>
    <w:rsid w:val="00315846"/>
    <w:rsid w:val="003B4734"/>
    <w:rsid w:val="00465D81"/>
    <w:rsid w:val="00480BDE"/>
    <w:rsid w:val="004E212E"/>
    <w:rsid w:val="00532253"/>
    <w:rsid w:val="0058605D"/>
    <w:rsid w:val="005A634F"/>
    <w:rsid w:val="00664698"/>
    <w:rsid w:val="00790E91"/>
    <w:rsid w:val="007D5B3D"/>
    <w:rsid w:val="007D61B9"/>
    <w:rsid w:val="008234DD"/>
    <w:rsid w:val="008C4D28"/>
    <w:rsid w:val="00947090"/>
    <w:rsid w:val="009766B4"/>
    <w:rsid w:val="009A26AC"/>
    <w:rsid w:val="009B746E"/>
    <w:rsid w:val="00A411A3"/>
    <w:rsid w:val="00A61AD3"/>
    <w:rsid w:val="00AA6288"/>
    <w:rsid w:val="00B351C7"/>
    <w:rsid w:val="00B378D6"/>
    <w:rsid w:val="00CD28ED"/>
    <w:rsid w:val="00CD54B1"/>
    <w:rsid w:val="00CE511D"/>
    <w:rsid w:val="00CF1E4D"/>
    <w:rsid w:val="00CF2A58"/>
    <w:rsid w:val="00D01157"/>
    <w:rsid w:val="00D97FF2"/>
    <w:rsid w:val="00DE7BDE"/>
    <w:rsid w:val="00DF7C46"/>
    <w:rsid w:val="00F11377"/>
    <w:rsid w:val="00F66485"/>
    <w:rsid w:val="00FC6D09"/>
    <w:rsid w:val="00FE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B824F5"/>
  <w15:docId w15:val="{8126593B-A3C8-4FC2-A1D0-FDE1EF1E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E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E91"/>
  </w:style>
  <w:style w:type="paragraph" w:styleId="Footer">
    <w:name w:val="footer"/>
    <w:basedOn w:val="Normal"/>
    <w:link w:val="FooterChar"/>
    <w:uiPriority w:val="99"/>
    <w:unhideWhenUsed/>
    <w:rsid w:val="00790E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E91"/>
  </w:style>
  <w:style w:type="paragraph" w:styleId="BalloonText">
    <w:name w:val="Balloon Text"/>
    <w:basedOn w:val="Normal"/>
    <w:link w:val="BalloonTextChar"/>
    <w:uiPriority w:val="99"/>
    <w:semiHidden/>
    <w:unhideWhenUsed/>
    <w:rsid w:val="00790E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E91"/>
    <w:rPr>
      <w:rFonts w:ascii="Lucida Grande" w:hAnsi="Lucida Grande" w:cs="Lucida Grande"/>
      <w:sz w:val="18"/>
      <w:szCs w:val="18"/>
    </w:rPr>
  </w:style>
  <w:style w:type="paragraph" w:customStyle="1" w:styleId="subhead">
    <w:name w:val="subhead"/>
    <w:basedOn w:val="Normal"/>
    <w:qFormat/>
    <w:rsid w:val="00790E91"/>
    <w:pPr>
      <w:jc w:val="center"/>
    </w:pPr>
    <w:rPr>
      <w:rFonts w:ascii="Arial Narrow" w:hAnsi="Arial Narrow"/>
      <w:caps/>
      <w:color w:val="43AD9D"/>
      <w:spacing w:val="60"/>
      <w:sz w:val="76"/>
      <w:szCs w:val="80"/>
    </w:rPr>
  </w:style>
  <w:style w:type="paragraph" w:customStyle="1" w:styleId="headline">
    <w:name w:val="headline"/>
    <w:qFormat/>
    <w:rsid w:val="00532253"/>
    <w:pPr>
      <w:spacing w:after="360"/>
      <w:jc w:val="center"/>
    </w:pPr>
    <w:rPr>
      <w:rFonts w:ascii="Arial Narrow" w:hAnsi="Arial Narrow"/>
      <w:b/>
      <w:bCs/>
      <w:caps/>
      <w:color w:val="0083BC"/>
      <w:sz w:val="106"/>
      <w:szCs w:val="104"/>
    </w:rPr>
  </w:style>
  <w:style w:type="paragraph" w:customStyle="1" w:styleId="Day-Time">
    <w:name w:val="Day - Time"/>
    <w:basedOn w:val="headline"/>
    <w:qFormat/>
    <w:rsid w:val="00790E91"/>
    <w:pPr>
      <w:jc w:val="right"/>
    </w:pPr>
    <w:rPr>
      <w:b w:val="0"/>
      <w:bCs w:val="0"/>
      <w:caps w:val="0"/>
      <w:color w:val="E47823"/>
      <w:sz w:val="60"/>
      <w:szCs w:val="72"/>
    </w:rPr>
  </w:style>
  <w:style w:type="paragraph" w:customStyle="1" w:styleId="copy">
    <w:name w:val="copy"/>
    <w:qFormat/>
    <w:rsid w:val="00532253"/>
    <w:pPr>
      <w:spacing w:line="270" w:lineRule="auto"/>
      <w:jc w:val="right"/>
    </w:pPr>
    <w:rPr>
      <w:rFonts w:ascii="Arial Narrow" w:hAnsi="Arial Narrow"/>
      <w:sz w:val="48"/>
      <w:szCs w:val="72"/>
    </w:rPr>
  </w:style>
  <w:style w:type="paragraph" w:customStyle="1" w:styleId="BasicParagraph">
    <w:name w:val="[Basic Paragraph]"/>
    <w:basedOn w:val="Normal"/>
    <w:uiPriority w:val="99"/>
    <w:rsid w:val="005A63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Tungsten Creative Group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 McCaslin</dc:creator>
  <cp:lastModifiedBy>Colleen Murray-Donaldson</cp:lastModifiedBy>
  <cp:revision>4</cp:revision>
  <cp:lastPrinted>2019-08-31T12:54:00Z</cp:lastPrinted>
  <dcterms:created xsi:type="dcterms:W3CDTF">2022-03-10T17:19:00Z</dcterms:created>
  <dcterms:modified xsi:type="dcterms:W3CDTF">2022-03-10T17:23:00Z</dcterms:modified>
</cp:coreProperties>
</file>